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396CDCDB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45391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396CDCDB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45391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3CF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3FFB2150" w14:textId="2B8394B2" w:rsidR="0055098F" w:rsidRDefault="00CE10D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TERAPIA NUTRICIONAL </w:t>
                            </w:r>
                            <w:r w:rsidR="00E1268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PERIO</w:t>
                            </w:r>
                            <w:r w:rsidR="00BC36A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PERATÓRIA EM CIRURGIA ONCOLÓGICA DOS TUMORES GASTROINTESTINAIS E DE CABEÇA E PESCOÇO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58783CF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3FFB2150" w14:textId="2B8394B2" w:rsidR="0055098F" w:rsidRDefault="00CE10DE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TERAPIA NUTRICIONAL </w:t>
                      </w:r>
                      <w:r w:rsidR="00E1268E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PERIO</w:t>
                      </w:r>
                      <w:r w:rsidR="00BC36A5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PERATÓRIA EM CIRURGIA ONCOLÓGICA DOS TUMORES GASTROINTESTINAIS E DE CABEÇA E PESCOÇO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0C98EB2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900897">
        <w:rPr>
          <w:rFonts w:ascii="Arial" w:eastAsia="Arial" w:hAnsi="Arial" w:cs="Arial"/>
          <w:color w:val="000000"/>
          <w:sz w:val="24"/>
          <w:szCs w:val="24"/>
        </w:rPr>
        <w:t xml:space="preserve">Terapia Nutricional </w:t>
      </w:r>
      <w:r w:rsidR="00A55EAD">
        <w:rPr>
          <w:rFonts w:ascii="Arial" w:eastAsia="Arial" w:hAnsi="Arial" w:cs="Arial"/>
          <w:color w:val="000000"/>
          <w:sz w:val="24"/>
          <w:szCs w:val="24"/>
        </w:rPr>
        <w:t>Perioperatória em Cirurgia Oncológica dos Tumores Gastro</w:t>
      </w:r>
      <w:r w:rsidR="00E1268E">
        <w:rPr>
          <w:rFonts w:ascii="Arial" w:eastAsia="Arial" w:hAnsi="Arial" w:cs="Arial"/>
          <w:color w:val="000000"/>
          <w:sz w:val="24"/>
          <w:szCs w:val="24"/>
        </w:rPr>
        <w:t>intestinais e de Cabeça e Pescoço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20619680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5AD7774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66D98387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6A2C14">
        <w:rPr>
          <w:rFonts w:ascii="Arial" w:eastAsia="Arial" w:hAnsi="Arial" w:cs="Arial"/>
          <w:color w:val="000000"/>
          <w:sz w:val="24"/>
          <w:szCs w:val="24"/>
        </w:rPr>
        <w:t xml:space="preserve">Terapia Nutricional </w:t>
      </w:r>
      <w:r w:rsidR="00C51221">
        <w:rPr>
          <w:rFonts w:ascii="Arial" w:eastAsia="Arial" w:hAnsi="Arial" w:cs="Arial"/>
          <w:color w:val="000000"/>
          <w:sz w:val="24"/>
          <w:szCs w:val="24"/>
        </w:rPr>
        <w:t>Perioperatória em Cirurgia Oncológica dos Tumores Gastrointestinais e de Cabeça e Pescoço</w:t>
      </w:r>
      <w:r w:rsidR="006A2C14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55FF0818" w14:textId="1707C346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4539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6A2C14">
        <w:rPr>
          <w:rFonts w:ascii="Arial" w:eastAsia="Arial" w:hAnsi="Arial" w:cs="Arial"/>
          <w:color w:val="000000"/>
          <w:sz w:val="24"/>
          <w:szCs w:val="24"/>
        </w:rPr>
        <w:t xml:space="preserve">Terapia Nutricional </w:t>
      </w:r>
      <w:r w:rsidR="00084756">
        <w:rPr>
          <w:rFonts w:ascii="Arial" w:eastAsia="Arial" w:hAnsi="Arial" w:cs="Arial"/>
          <w:color w:val="000000"/>
          <w:sz w:val="24"/>
          <w:szCs w:val="24"/>
        </w:rPr>
        <w:t>Perioperatória em Cirurgia Oncológica dos Tumores Gastrointestinais e de Cabeça e Pescoço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1FDB1E2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4539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952A6A">
        <w:rPr>
          <w:rFonts w:ascii="Arial" w:eastAsia="Arial" w:hAnsi="Arial" w:cs="Arial"/>
          <w:color w:val="000000"/>
          <w:sz w:val="24"/>
          <w:szCs w:val="24"/>
        </w:rPr>
        <w:t>Terapia Nutricional</w:t>
      </w:r>
      <w:r w:rsidR="00072929">
        <w:rPr>
          <w:rFonts w:ascii="Arial" w:eastAsia="Arial" w:hAnsi="Arial" w:cs="Arial"/>
          <w:color w:val="000000"/>
          <w:sz w:val="24"/>
          <w:szCs w:val="24"/>
        </w:rPr>
        <w:t xml:space="preserve"> Perioperatória em Cirurgia Oncológica dos</w:t>
      </w:r>
      <w:r w:rsidR="002A1A4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72929">
        <w:rPr>
          <w:rFonts w:ascii="Arial" w:eastAsia="Arial" w:hAnsi="Arial" w:cs="Arial"/>
          <w:color w:val="000000"/>
          <w:sz w:val="24"/>
          <w:szCs w:val="24"/>
        </w:rPr>
        <w:t xml:space="preserve">Tumores </w:t>
      </w:r>
      <w:r w:rsidR="002A1A48">
        <w:rPr>
          <w:rFonts w:ascii="Arial" w:eastAsia="Arial" w:hAnsi="Arial" w:cs="Arial"/>
          <w:color w:val="000000"/>
          <w:sz w:val="24"/>
          <w:szCs w:val="24"/>
        </w:rPr>
        <w:t>Gastrointestinais e de Cabeça e Pescoço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10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2929"/>
    <w:rsid w:val="00084756"/>
    <w:rsid w:val="001B0B9B"/>
    <w:rsid w:val="00204290"/>
    <w:rsid w:val="00206978"/>
    <w:rsid w:val="002A1A48"/>
    <w:rsid w:val="002F66BF"/>
    <w:rsid w:val="003D55F2"/>
    <w:rsid w:val="00453912"/>
    <w:rsid w:val="0055098F"/>
    <w:rsid w:val="00602DA6"/>
    <w:rsid w:val="00634279"/>
    <w:rsid w:val="006823E9"/>
    <w:rsid w:val="006A2C14"/>
    <w:rsid w:val="007470C8"/>
    <w:rsid w:val="00762C02"/>
    <w:rsid w:val="008422FD"/>
    <w:rsid w:val="008C222D"/>
    <w:rsid w:val="00900897"/>
    <w:rsid w:val="00952A6A"/>
    <w:rsid w:val="00A55EAD"/>
    <w:rsid w:val="00A8252B"/>
    <w:rsid w:val="00BC36A5"/>
    <w:rsid w:val="00C51221"/>
    <w:rsid w:val="00CE10DE"/>
    <w:rsid w:val="00D70A54"/>
    <w:rsid w:val="00E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mesh/" TargetMode="External"/><Relationship Id="rId4" Type="http://schemas.openxmlformats.org/officeDocument/2006/relationships/styles" Target="styles.xml"/><Relationship Id="rId9" Type="http://schemas.openxmlformats.org/officeDocument/2006/relationships/hyperlink" Target="https://decs.bvsalu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AB33B2-7B33-4F4E-B59C-763E68FA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1766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2025-10-21T19:35:00Z</dcterms:created>
  <dcterms:modified xsi:type="dcterms:W3CDTF">2025-10-21T19:35:00Z</dcterms:modified>
</cp:coreProperties>
</file>